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9E" w:rsidRPr="00FD7B9E" w:rsidRDefault="00FD7B9E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FD7B9E" w:rsidRPr="00FD7B9E" w:rsidRDefault="00FD7B9E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FD7B9E">
        <w:rPr>
          <w:rFonts w:ascii="Times New Roman" w:eastAsia="Times New Roman" w:hAnsi="Times New Roman" w:cs="Times New Roman"/>
          <w:b/>
          <w:sz w:val="32"/>
          <w:u w:val="single"/>
        </w:rPr>
        <w:t>Pediatric Cardiac Anesthesia Rotation at Boston Children’s Hospital</w:t>
      </w:r>
    </w:p>
    <w:p w:rsidR="00FD7B9E" w:rsidRDefault="00FD7B9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D7B9E" w:rsidRDefault="00FD7B9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D7B9E" w:rsidRDefault="00FD7B9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E3E78" w:rsidRDefault="00FD7B9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Cardiac Info (</w:t>
      </w:r>
      <w:r>
        <w:rPr>
          <w:rFonts w:ascii="Times New Roman" w:eastAsia="Times New Roman" w:hAnsi="Times New Roman" w:cs="Times New Roman"/>
          <w:u w:val="single"/>
        </w:rPr>
        <w:t>as of October 2017)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CPB Morning setup: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*10cc syringes*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Epi 1mcg/cc dilution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Neosyn</w:t>
      </w:r>
      <w:proofErr w:type="spellEnd"/>
      <w:r>
        <w:rPr>
          <w:rFonts w:ascii="Times New Roman" w:eastAsia="Times New Roman" w:hAnsi="Times New Roman" w:cs="Times New Roman"/>
        </w:rPr>
        <w:t xml:space="preserve"> 4mcg/cc dilution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Ephedrine 0.5mg/cc dilution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Epi 10mcg/cc </w:t>
      </w:r>
      <w:proofErr w:type="spellStart"/>
      <w:r>
        <w:rPr>
          <w:rFonts w:ascii="Times New Roman" w:eastAsia="Times New Roman" w:hAnsi="Times New Roman" w:cs="Times New Roman"/>
        </w:rPr>
        <w:t>nondiluted</w:t>
      </w:r>
      <w:proofErr w:type="spellEnd"/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Neosyn</w:t>
      </w:r>
      <w:proofErr w:type="spellEnd"/>
      <w:r>
        <w:rPr>
          <w:rFonts w:ascii="Times New Roman" w:eastAsia="Times New Roman" w:hAnsi="Times New Roman" w:cs="Times New Roman"/>
        </w:rPr>
        <w:t xml:space="preserve"> 40mcg/cc </w:t>
      </w:r>
      <w:proofErr w:type="spellStart"/>
      <w:r>
        <w:rPr>
          <w:rFonts w:ascii="Times New Roman" w:eastAsia="Times New Roman" w:hAnsi="Times New Roman" w:cs="Times New Roman"/>
        </w:rPr>
        <w:t>nondiluted</w:t>
      </w:r>
      <w:proofErr w:type="spellEnd"/>
      <w:r>
        <w:rPr>
          <w:rFonts w:ascii="Times New Roman" w:eastAsia="Times New Roman" w:hAnsi="Times New Roman" w:cs="Times New Roman"/>
        </w:rPr>
        <w:t xml:space="preserve"> (ask for cardiac pack from pharmacy: aka 2 sticks of phenylephrine instead of 1)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Ephedrine 5mg/cc </w:t>
      </w:r>
      <w:proofErr w:type="spellStart"/>
      <w:r>
        <w:rPr>
          <w:rFonts w:ascii="Times New Roman" w:eastAsia="Times New Roman" w:hAnsi="Times New Roman" w:cs="Times New Roman"/>
        </w:rPr>
        <w:t>nondiluted</w:t>
      </w:r>
      <w:proofErr w:type="spellEnd"/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Calcium Gluconate 100mg/cc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Vecuronium</w:t>
      </w:r>
      <w:proofErr w:type="spellEnd"/>
      <w:r>
        <w:rPr>
          <w:rFonts w:ascii="Times New Roman" w:eastAsia="Times New Roman" w:hAnsi="Times New Roman" w:cs="Times New Roman"/>
        </w:rPr>
        <w:t xml:space="preserve"> 1mg/cc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Atropine/</w:t>
      </w:r>
      <w:proofErr w:type="spellStart"/>
      <w:r>
        <w:rPr>
          <w:rFonts w:ascii="Times New Roman" w:eastAsia="Times New Roman" w:hAnsi="Times New Roman" w:cs="Times New Roman"/>
        </w:rPr>
        <w:t>sux</w:t>
      </w:r>
      <w:proofErr w:type="spellEnd"/>
      <w:r>
        <w:rPr>
          <w:rFonts w:ascii="Times New Roman" w:eastAsia="Times New Roman" w:hAnsi="Times New Roman" w:cs="Times New Roman"/>
        </w:rPr>
        <w:t xml:space="preserve"> with IM needles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Glycopyrrolate</w:t>
      </w:r>
      <w:proofErr w:type="spellEnd"/>
      <w:r>
        <w:rPr>
          <w:rFonts w:ascii="Times New Roman" w:eastAsia="Times New Roman" w:hAnsi="Times New Roman" w:cs="Times New Roman"/>
        </w:rPr>
        <w:t xml:space="preserve"> in 3cc syringe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Esmolol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</w:rPr>
        <w:t>tetrology</w:t>
      </w:r>
      <w:proofErr w:type="spellEnd"/>
      <w:r>
        <w:rPr>
          <w:rFonts w:ascii="Times New Roman" w:eastAsia="Times New Roman" w:hAnsi="Times New Roman" w:cs="Times New Roman"/>
        </w:rPr>
        <w:t xml:space="preserve"> cases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Fentanyl 50mcg/kg available is good amount (3cc syringes for &lt;10kg, 5cc for &gt;10kg)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Oral Premed: Midazolam 1mg/kg, Ketamine 5-10mg/kg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 Premed: Midazolam 0.2mg/kg, Ketamine 5mg/kg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---Suggest and discuss with staff appropriate dose/route for premed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----Add sugar packet from pharmacy window to tip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----Often use 5mg/cc midazolam to keep volume low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----Bring Jackson-Rees circuit &amp; mask with you (some children get essentially obtunded with dose)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Common infusions: (Obtain from cardiac </w:t>
      </w:r>
      <w:proofErr w:type="spellStart"/>
      <w:r>
        <w:rPr>
          <w:rFonts w:ascii="Times New Roman" w:eastAsia="Times New Roman" w:hAnsi="Times New Roman" w:cs="Times New Roman"/>
          <w:u w:val="single"/>
        </w:rPr>
        <w:t>pyxis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outside OR 18)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Dopamine</w:t>
      </w:r>
      <w:r>
        <w:rPr>
          <w:rFonts w:ascii="Times New Roman" w:eastAsia="Times New Roman" w:hAnsi="Times New Roman" w:cs="Times New Roman"/>
        </w:rPr>
        <w:t>, start with 5 mcg/kg/min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1mg/cc (D10</w:t>
      </w:r>
      <w:proofErr w:type="gramStart"/>
      <w:r>
        <w:rPr>
          <w:rFonts w:ascii="Times New Roman" w:eastAsia="Times New Roman" w:hAnsi="Times New Roman" w:cs="Times New Roman"/>
        </w:rPr>
        <w:t>W)  for</w:t>
      </w:r>
      <w:proofErr w:type="gramEnd"/>
      <w:r>
        <w:rPr>
          <w:rFonts w:ascii="Times New Roman" w:eastAsia="Times New Roman" w:hAnsi="Times New Roman" w:cs="Times New Roman"/>
        </w:rPr>
        <w:t xml:space="preserve"> &lt;15kg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2mg/cc (D5</w:t>
      </w:r>
      <w:proofErr w:type="gramStart"/>
      <w:r>
        <w:rPr>
          <w:rFonts w:ascii="Times New Roman" w:eastAsia="Times New Roman" w:hAnsi="Times New Roman" w:cs="Times New Roman"/>
        </w:rPr>
        <w:t>W)  for</w:t>
      </w:r>
      <w:proofErr w:type="gramEnd"/>
      <w:r>
        <w:rPr>
          <w:rFonts w:ascii="Times New Roman" w:eastAsia="Times New Roman" w:hAnsi="Times New Roman" w:cs="Times New Roman"/>
        </w:rPr>
        <w:t xml:space="preserve"> 15-30kg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8mg/cc (D5</w:t>
      </w:r>
      <w:proofErr w:type="gramStart"/>
      <w:r>
        <w:rPr>
          <w:rFonts w:ascii="Times New Roman" w:eastAsia="Times New Roman" w:hAnsi="Times New Roman" w:cs="Times New Roman"/>
          <w:strike/>
        </w:rPr>
        <w:t>W)  for</w:t>
      </w:r>
      <w:proofErr w:type="gramEnd"/>
      <w:r>
        <w:rPr>
          <w:rFonts w:ascii="Times New Roman" w:eastAsia="Times New Roman" w:hAnsi="Times New Roman" w:cs="Times New Roman"/>
          <w:strike/>
        </w:rPr>
        <w:t xml:space="preserve"> &gt;30kg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Nitroglycerin</w:t>
      </w:r>
      <w:r>
        <w:rPr>
          <w:rFonts w:ascii="Times New Roman" w:eastAsia="Times New Roman" w:hAnsi="Times New Roman" w:cs="Times New Roman"/>
        </w:rPr>
        <w:t>, start with 0.5 mcg/kg/min during rewarming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 mcg/cc (D5</w:t>
      </w:r>
      <w:proofErr w:type="gramStart"/>
      <w:r>
        <w:rPr>
          <w:rFonts w:ascii="Times New Roman" w:eastAsia="Times New Roman" w:hAnsi="Times New Roman" w:cs="Times New Roman"/>
        </w:rPr>
        <w:t>W)  for</w:t>
      </w:r>
      <w:proofErr w:type="gramEnd"/>
      <w:r>
        <w:rPr>
          <w:rFonts w:ascii="Times New Roman" w:eastAsia="Times New Roman" w:hAnsi="Times New Roman" w:cs="Times New Roman"/>
        </w:rPr>
        <w:t xml:space="preserve"> &lt;10kg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 mcg/cc (D5</w:t>
      </w:r>
      <w:proofErr w:type="gramStart"/>
      <w:r>
        <w:rPr>
          <w:rFonts w:ascii="Times New Roman" w:eastAsia="Times New Roman" w:hAnsi="Times New Roman" w:cs="Times New Roman"/>
        </w:rPr>
        <w:t>W)  for</w:t>
      </w:r>
      <w:proofErr w:type="gramEnd"/>
      <w:r>
        <w:rPr>
          <w:rFonts w:ascii="Times New Roman" w:eastAsia="Times New Roman" w:hAnsi="Times New Roman" w:cs="Times New Roman"/>
        </w:rPr>
        <w:t xml:space="preserve">  10-20kg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 mcg/</w:t>
      </w:r>
      <w:proofErr w:type="gramStart"/>
      <w:r>
        <w:rPr>
          <w:rFonts w:ascii="Times New Roman" w:eastAsia="Times New Roman" w:hAnsi="Times New Roman" w:cs="Times New Roman"/>
        </w:rPr>
        <w:t>cc  (</w:t>
      </w:r>
      <w:proofErr w:type="gramEnd"/>
      <w:r>
        <w:rPr>
          <w:rFonts w:ascii="Times New Roman" w:eastAsia="Times New Roman" w:hAnsi="Times New Roman" w:cs="Times New Roman"/>
        </w:rPr>
        <w:t>D5W)  for  &gt;20kg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Epinephrine</w:t>
      </w:r>
      <w:r>
        <w:rPr>
          <w:rFonts w:ascii="Times New Roman" w:eastAsia="Times New Roman" w:hAnsi="Times New Roman" w:cs="Times New Roman"/>
        </w:rPr>
        <w:t>, start with 0.02 mcg/kg/min (max 2.0)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5mcg/cc (D10W) for &lt;3kg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10mcg/cc (D10W) for &lt;10kg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40mcg/cc (D5W) for &gt;10kg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Nitroprusside</w:t>
      </w:r>
      <w:r>
        <w:rPr>
          <w:rFonts w:ascii="Times New Roman" w:eastAsia="Times New Roman" w:hAnsi="Times New Roman" w:cs="Times New Roman"/>
        </w:rPr>
        <w:t>, start with 0.5 mcg/kg/min (max ~2.0)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100mcg/cc (D5</w:t>
      </w:r>
      <w:proofErr w:type="gramStart"/>
      <w:r>
        <w:rPr>
          <w:rFonts w:ascii="Times New Roman" w:eastAsia="Times New Roman" w:hAnsi="Times New Roman" w:cs="Times New Roman"/>
        </w:rPr>
        <w:t>W)  for</w:t>
      </w:r>
      <w:proofErr w:type="gramEnd"/>
      <w:r>
        <w:rPr>
          <w:rFonts w:ascii="Times New Roman" w:eastAsia="Times New Roman" w:hAnsi="Times New Roman" w:cs="Times New Roman"/>
        </w:rPr>
        <w:t xml:space="preserve"> &lt;10kg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200mcg/cc (D5W) for 10-20kg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800mcg/cc (D5W) for &gt;20kg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Milrinone</w:t>
      </w:r>
      <w:proofErr w:type="spellEnd"/>
      <w:r>
        <w:rPr>
          <w:rFonts w:ascii="Times New Roman" w:eastAsia="Times New Roman" w:hAnsi="Times New Roman" w:cs="Times New Roman"/>
        </w:rPr>
        <w:t>, start with 0.5mcg/kg/min, (load 50 mcg/kg over 30min via pump on bypass, diluted to 5cc volume)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100mcg/cc (D10W) for &lt;5kg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200mcg/cc (D5W) for 5-20kg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400mcg/cc (D5W) for &gt;20kg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TXA</w:t>
      </w:r>
      <w:r>
        <w:rPr>
          <w:rFonts w:ascii="Times New Roman" w:eastAsia="Times New Roman" w:hAnsi="Times New Roman" w:cs="Times New Roman"/>
        </w:rPr>
        <w:t xml:space="preserve">, set on </w:t>
      </w:r>
      <w:proofErr w:type="spellStart"/>
      <w:r>
        <w:rPr>
          <w:rFonts w:ascii="Times New Roman" w:eastAsia="Times New Roman" w:hAnsi="Times New Roman" w:cs="Times New Roman"/>
        </w:rPr>
        <w:t>alaris</w:t>
      </w:r>
      <w:proofErr w:type="spellEnd"/>
      <w:r>
        <w:rPr>
          <w:rFonts w:ascii="Times New Roman" w:eastAsia="Times New Roman" w:hAnsi="Times New Roman" w:cs="Times New Roman"/>
        </w:rPr>
        <w:t xml:space="preserve"> pump with preprogrammed bolus, vials are in bottom draw of </w:t>
      </w:r>
      <w:proofErr w:type="spellStart"/>
      <w:r>
        <w:rPr>
          <w:rFonts w:ascii="Times New Roman" w:eastAsia="Times New Roman" w:hAnsi="Times New Roman" w:cs="Times New Roman"/>
        </w:rPr>
        <w:t>pyxis</w:t>
      </w:r>
      <w:proofErr w:type="spellEnd"/>
      <w:r>
        <w:rPr>
          <w:rFonts w:ascii="Times New Roman" w:eastAsia="Times New Roman" w:hAnsi="Times New Roman" w:cs="Times New Roman"/>
        </w:rPr>
        <w:t>, need 3-4 vials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  <w:u w:val="single"/>
        </w:rPr>
        <w:t>0-2 months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u w:val="single"/>
        </w:rPr>
        <w:t>2-12 months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u w:val="single"/>
        </w:rPr>
        <w:t xml:space="preserve"> &gt;12 months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Bolus:     120mg/kg            65mg/kg                30mg/kg (max 2000mg)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Infuse:    16mg/kg/hour FOR ALL AGES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CPB:       30mg                     </w:t>
      </w:r>
      <w:proofErr w:type="spellStart"/>
      <w:r>
        <w:rPr>
          <w:rFonts w:ascii="Times New Roman" w:eastAsia="Times New Roman" w:hAnsi="Times New Roman" w:cs="Times New Roman"/>
        </w:rPr>
        <w:t>30mg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2mg/</w:t>
      </w:r>
      <w:proofErr w:type="gramStart"/>
      <w:r>
        <w:rPr>
          <w:rFonts w:ascii="Times New Roman" w:eastAsia="Times New Roman" w:hAnsi="Times New Roman" w:cs="Times New Roman"/>
        </w:rPr>
        <w:t>kg  (</w:t>
      </w:r>
      <w:proofErr w:type="gramEnd"/>
      <w:r>
        <w:rPr>
          <w:rFonts w:ascii="Times New Roman" w:eastAsia="Times New Roman" w:hAnsi="Times New Roman" w:cs="Times New Roman"/>
        </w:rPr>
        <w:t>min 15mg)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(give this drawn up syringe to </w:t>
      </w:r>
      <w:proofErr w:type="spellStart"/>
      <w:r>
        <w:rPr>
          <w:rFonts w:ascii="Times New Roman" w:eastAsia="Times New Roman" w:hAnsi="Times New Roman" w:cs="Times New Roman"/>
        </w:rPr>
        <w:t>perfusionist</w:t>
      </w:r>
      <w:proofErr w:type="spellEnd"/>
      <w:r>
        <w:rPr>
          <w:rFonts w:ascii="Times New Roman" w:eastAsia="Times New Roman" w:hAnsi="Times New Roman" w:cs="Times New Roman"/>
        </w:rPr>
        <w:t xml:space="preserve"> with a stick of phenylephrine)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Alaris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Tower of Power Pump</w:t>
      </w:r>
      <w:r>
        <w:rPr>
          <w:rFonts w:ascii="Times New Roman" w:eastAsia="Times New Roman" w:hAnsi="Times New Roman" w:cs="Times New Roman"/>
        </w:rPr>
        <w:t xml:space="preserve"> (8 Channels:)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Unoccupied          </w:t>
      </w:r>
      <w:proofErr w:type="gramStart"/>
      <w:r>
        <w:rPr>
          <w:rFonts w:ascii="Times New Roman" w:eastAsia="Times New Roman" w:hAnsi="Times New Roman" w:cs="Times New Roman"/>
        </w:rPr>
        <w:t>/  Unoccupied</w:t>
      </w:r>
      <w:proofErr w:type="gramEnd"/>
      <w:r>
        <w:rPr>
          <w:rFonts w:ascii="Times New Roman" w:eastAsia="Times New Roman" w:hAnsi="Times New Roman" w:cs="Times New Roman"/>
        </w:rPr>
        <w:t xml:space="preserve">     /  Nitroglycerin           /    Dopamine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Heparin A-line     /   Heparin </w:t>
      </w:r>
      <w:proofErr w:type="gramStart"/>
      <w:r>
        <w:rPr>
          <w:rFonts w:ascii="Times New Roman" w:eastAsia="Times New Roman" w:hAnsi="Times New Roman" w:cs="Times New Roman"/>
        </w:rPr>
        <w:t>CVP  /</w:t>
      </w:r>
      <w:proofErr w:type="gramEnd"/>
      <w:r>
        <w:rPr>
          <w:rFonts w:ascii="Times New Roman" w:eastAsia="Times New Roman" w:hAnsi="Times New Roman" w:cs="Times New Roman"/>
        </w:rPr>
        <w:t xml:space="preserve">    Heparin Manifold  /    TXA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A-line, CVP, Manifold Channels are setup and preprogrammed already.  You need to setup Nitro, </w:t>
      </w:r>
      <w:proofErr w:type="spellStart"/>
      <w:r>
        <w:rPr>
          <w:rFonts w:ascii="Times New Roman" w:eastAsia="Times New Roman" w:hAnsi="Times New Roman" w:cs="Times New Roman"/>
        </w:rPr>
        <w:t>Dopa</w:t>
      </w:r>
      <w:proofErr w:type="spellEnd"/>
      <w:r>
        <w:rPr>
          <w:rFonts w:ascii="Times New Roman" w:eastAsia="Times New Roman" w:hAnsi="Times New Roman" w:cs="Times New Roman"/>
        </w:rPr>
        <w:t>, TXA channels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Coming off-pump/rewarming, you may add Epi, </w:t>
      </w:r>
      <w:proofErr w:type="spellStart"/>
      <w:r>
        <w:rPr>
          <w:rFonts w:ascii="Times New Roman" w:eastAsia="Times New Roman" w:hAnsi="Times New Roman" w:cs="Times New Roman"/>
        </w:rPr>
        <w:t>Milrinone</w:t>
      </w:r>
      <w:proofErr w:type="spellEnd"/>
      <w:r>
        <w:rPr>
          <w:rFonts w:ascii="Times New Roman" w:eastAsia="Times New Roman" w:hAnsi="Times New Roman" w:cs="Times New Roman"/>
        </w:rPr>
        <w:t xml:space="preserve">, Nitroprusside, </w:t>
      </w:r>
      <w:proofErr w:type="spellStart"/>
      <w:r>
        <w:rPr>
          <w:rFonts w:ascii="Times New Roman" w:eastAsia="Times New Roman" w:hAnsi="Times New Roman" w:cs="Times New Roman"/>
        </w:rPr>
        <w:t>Esmolol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Propofol</w:t>
      </w:r>
      <w:proofErr w:type="spellEnd"/>
      <w:r>
        <w:rPr>
          <w:rFonts w:ascii="Times New Roman" w:eastAsia="Times New Roman" w:hAnsi="Times New Roman" w:cs="Times New Roman"/>
        </w:rPr>
        <w:t xml:space="preserve"> to Unoccupied Channels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Common medications</w:t>
      </w:r>
      <w:r>
        <w:rPr>
          <w:rFonts w:ascii="Times New Roman" w:eastAsia="Times New Roman" w:hAnsi="Times New Roman" w:cs="Times New Roman"/>
        </w:rPr>
        <w:t>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Adenosine, 0.1mg/kg     </w:t>
      </w:r>
      <w:r>
        <w:rPr>
          <w:rFonts w:ascii="Times New Roman" w:eastAsia="Times New Roman" w:hAnsi="Times New Roman" w:cs="Times New Roman"/>
        </w:rPr>
        <w:tab/>
        <w:t xml:space="preserve">Heparin, 350u/kg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Neosyn</w:t>
      </w:r>
      <w:proofErr w:type="spellEnd"/>
      <w:r>
        <w:rPr>
          <w:rFonts w:ascii="Times New Roman" w:eastAsia="Times New Roman" w:hAnsi="Times New Roman" w:cs="Times New Roman"/>
        </w:rPr>
        <w:t xml:space="preserve">, 1mcg/kg    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Atropine, 20mcg/kg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Lidocaine, 1.5mg/</w:t>
      </w:r>
      <w:proofErr w:type="gramStart"/>
      <w:r>
        <w:rPr>
          <w:rFonts w:ascii="Times New Roman" w:eastAsia="Times New Roman" w:hAnsi="Times New Roman" w:cs="Times New Roman"/>
        </w:rPr>
        <w:t xml:space="preserve">kg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  <w:t xml:space="preserve">Ephedrine, 0.1-0.5mg/kg    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 </w:t>
      </w:r>
      <w:proofErr w:type="spellStart"/>
      <w:r>
        <w:rPr>
          <w:rFonts w:ascii="Times New Roman" w:eastAsia="Times New Roman" w:hAnsi="Times New Roman" w:cs="Times New Roman"/>
        </w:rPr>
        <w:t>Gluc</w:t>
      </w:r>
      <w:proofErr w:type="spellEnd"/>
      <w:r>
        <w:rPr>
          <w:rFonts w:ascii="Times New Roman" w:eastAsia="Times New Roman" w:hAnsi="Times New Roman" w:cs="Times New Roman"/>
        </w:rPr>
        <w:t xml:space="preserve">, 30-60mg/kg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Mg, 25-50mg/kg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Epi, 1-10mcg/kg    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Protamine, 4mg/kg  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General flow of a case</w:t>
      </w:r>
      <w:r>
        <w:rPr>
          <w:rFonts w:ascii="Times New Roman" w:eastAsia="Times New Roman" w:hAnsi="Times New Roman" w:cs="Times New Roman"/>
          <w:b/>
        </w:rPr>
        <w:t>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 attending 30 minutes before case in front of room. You, attending and circulator go see patient together.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 agreed-upon dosage of premed and add pulse-oximeter when patient appears okay with it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--Turn on monitor and turn down pulse-ox tone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Inhalational induction in OR with, typically, 4% </w:t>
      </w:r>
      <w:proofErr w:type="spellStart"/>
      <w:r>
        <w:rPr>
          <w:rFonts w:ascii="Times New Roman" w:eastAsia="Times New Roman" w:hAnsi="Times New Roman" w:cs="Times New Roman"/>
        </w:rPr>
        <w:t>sevoflurane</w:t>
      </w:r>
      <w:proofErr w:type="spellEnd"/>
      <w:r>
        <w:rPr>
          <w:rFonts w:ascii="Times New Roman" w:eastAsia="Times New Roman" w:hAnsi="Times New Roman" w:cs="Times New Roman"/>
        </w:rPr>
        <w:t xml:space="preserve"> and 100% FiO2 (even for L-&gt;R shunts)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typically does IV while you mask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Staff will induce typically with fentanyl and </w:t>
      </w:r>
      <w:proofErr w:type="spellStart"/>
      <w:r>
        <w:rPr>
          <w:rFonts w:ascii="Times New Roman" w:eastAsia="Times New Roman" w:hAnsi="Times New Roman" w:cs="Times New Roman"/>
        </w:rPr>
        <w:t>vecuronium</w:t>
      </w:r>
      <w:proofErr w:type="spellEnd"/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Intubate and adjust vent settings (turn down </w:t>
      </w:r>
      <w:proofErr w:type="spellStart"/>
      <w:r>
        <w:rPr>
          <w:rFonts w:ascii="Times New Roman" w:eastAsia="Times New Roman" w:hAnsi="Times New Roman" w:cs="Times New Roman"/>
        </w:rPr>
        <w:t>sevoflurane</w:t>
      </w:r>
      <w:proofErr w:type="spellEnd"/>
      <w:r>
        <w:rPr>
          <w:rFonts w:ascii="Times New Roman" w:eastAsia="Times New Roman" w:hAnsi="Times New Roman" w:cs="Times New Roman"/>
        </w:rPr>
        <w:t xml:space="preserve"> to ~1%, Pressure Control 20/20, longer </w:t>
      </w:r>
      <w:proofErr w:type="gramStart"/>
      <w:r>
        <w:rPr>
          <w:rFonts w:ascii="Times New Roman" w:eastAsia="Times New Roman" w:hAnsi="Times New Roman" w:cs="Times New Roman"/>
        </w:rPr>
        <w:t>I:E</w:t>
      </w:r>
      <w:proofErr w:type="gramEnd"/>
      <w:r>
        <w:rPr>
          <w:rFonts w:ascii="Times New Roman" w:eastAsia="Times New Roman" w:hAnsi="Times New Roman" w:cs="Times New Roman"/>
        </w:rPr>
        <w:t>, no PEEP, ~30-50% FiO2)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Arterial line: most </w:t>
      </w:r>
      <w:proofErr w:type="spellStart"/>
      <w:r>
        <w:rPr>
          <w:rFonts w:ascii="Times New Roman" w:eastAsia="Times New Roman" w:hAnsi="Times New Roman" w:cs="Times New Roman"/>
        </w:rPr>
        <w:t>attendings</w:t>
      </w:r>
      <w:proofErr w:type="spellEnd"/>
      <w:r>
        <w:rPr>
          <w:rFonts w:ascii="Times New Roman" w:eastAsia="Times New Roman" w:hAnsi="Times New Roman" w:cs="Times New Roman"/>
        </w:rPr>
        <w:t xml:space="preserve"> want “through and through method:” </w:t>
      </w:r>
      <w:proofErr w:type="spellStart"/>
      <w:r>
        <w:rPr>
          <w:rFonts w:ascii="Times New Roman" w:eastAsia="Times New Roman" w:hAnsi="Times New Roman" w:cs="Times New Roman"/>
        </w:rPr>
        <w:t>transfixation</w:t>
      </w:r>
      <w:proofErr w:type="spellEnd"/>
      <w:r>
        <w:rPr>
          <w:rFonts w:ascii="Times New Roman" w:eastAsia="Times New Roman" w:hAnsi="Times New Roman" w:cs="Times New Roman"/>
        </w:rPr>
        <w:t>, ultrasound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--once wire is in, staff usually tell you to go scrub for CVL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CVL placement: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 Remember to put on EYE PROTECTION when scrubbing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 CVL Sizing: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&lt;5kg: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proofErr w:type="gramStart"/>
      <w:r>
        <w:rPr>
          <w:rFonts w:ascii="Times New Roman" w:eastAsia="Times New Roman" w:hAnsi="Times New Roman" w:cs="Times New Roman"/>
        </w:rPr>
        <w:t>Fr  5</w:t>
      </w:r>
      <w:proofErr w:type="gramEnd"/>
      <w:r>
        <w:rPr>
          <w:rFonts w:ascii="Times New Roman" w:eastAsia="Times New Roman" w:hAnsi="Times New Roman" w:cs="Times New Roman"/>
        </w:rPr>
        <w:t>cm antibiotic coated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&lt;7kg: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  <w:proofErr w:type="gramStart"/>
      <w:r>
        <w:rPr>
          <w:rFonts w:ascii="Times New Roman" w:eastAsia="Times New Roman" w:hAnsi="Times New Roman" w:cs="Times New Roman"/>
        </w:rPr>
        <w:t>Fr  5</w:t>
      </w:r>
      <w:proofErr w:type="gramEnd"/>
      <w:r>
        <w:rPr>
          <w:rFonts w:ascii="Times New Roman" w:eastAsia="Times New Roman" w:hAnsi="Times New Roman" w:cs="Times New Roman"/>
        </w:rPr>
        <w:t>cm double lumen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8-10kg: </w:t>
      </w:r>
      <w:r>
        <w:rPr>
          <w:rFonts w:ascii="Times New Roman" w:eastAsia="Times New Roman" w:hAnsi="Times New Roman" w:cs="Times New Roman"/>
        </w:rPr>
        <w:tab/>
        <w:t>5</w:t>
      </w:r>
      <w:proofErr w:type="gramStart"/>
      <w:r>
        <w:rPr>
          <w:rFonts w:ascii="Times New Roman" w:eastAsia="Times New Roman" w:hAnsi="Times New Roman" w:cs="Times New Roman"/>
        </w:rPr>
        <w:t>Fr  5</w:t>
      </w:r>
      <w:proofErr w:type="gramEnd"/>
      <w:r>
        <w:rPr>
          <w:rFonts w:ascii="Times New Roman" w:eastAsia="Times New Roman" w:hAnsi="Times New Roman" w:cs="Times New Roman"/>
        </w:rPr>
        <w:t>cm double lumen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10kg- adult: </w:t>
      </w:r>
      <w:r>
        <w:rPr>
          <w:rFonts w:ascii="Times New Roman" w:eastAsia="Times New Roman" w:hAnsi="Times New Roman" w:cs="Times New Roman"/>
        </w:rPr>
        <w:tab/>
        <w:t>5</w:t>
      </w:r>
      <w:proofErr w:type="gramStart"/>
      <w:r>
        <w:rPr>
          <w:rFonts w:ascii="Times New Roman" w:eastAsia="Times New Roman" w:hAnsi="Times New Roman" w:cs="Times New Roman"/>
        </w:rPr>
        <w:t>F  8</w:t>
      </w:r>
      <w:proofErr w:type="gramEnd"/>
      <w:r>
        <w:rPr>
          <w:rFonts w:ascii="Times New Roman" w:eastAsia="Times New Roman" w:hAnsi="Times New Roman" w:cs="Times New Roman"/>
        </w:rPr>
        <w:t>cm double lumen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adult: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7F 16cm triple lumen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CVL: place TEE probe, NIRS, nasal temp probe, draw baseline ACT and ABG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TXA infusion through manifold stopcock farthest from patient (make sure unclamped and running)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CVL, Aline, Manifold heparin infusions are running (3 cc/</w:t>
      </w:r>
      <w:proofErr w:type="spellStart"/>
      <w:r>
        <w:rPr>
          <w:rFonts w:ascii="Times New Roman" w:eastAsia="Times New Roman" w:hAnsi="Times New Roman" w:cs="Times New Roman"/>
        </w:rPr>
        <w:t>hr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Whole Blood nearly every time will be given pre-bypass by you in 60cc syringes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Heparin is passed to you from the surgeon when appropriate, dose is 350u/kg, drawn up by RN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 Give heparin centrally and check ACT 2min later via CVL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a bypass dose and a rewarming dose of </w:t>
      </w:r>
      <w:proofErr w:type="spellStart"/>
      <w:r>
        <w:rPr>
          <w:rFonts w:ascii="Times New Roman" w:eastAsia="Times New Roman" w:hAnsi="Times New Roman" w:cs="Times New Roman"/>
        </w:rPr>
        <w:t>vec</w:t>
      </w:r>
      <w:proofErr w:type="spellEnd"/>
      <w:r>
        <w:rPr>
          <w:rFonts w:ascii="Times New Roman" w:eastAsia="Times New Roman" w:hAnsi="Times New Roman" w:cs="Times New Roman"/>
        </w:rPr>
        <w:t xml:space="preserve">/fentanyl/versed to give to </w:t>
      </w:r>
      <w:proofErr w:type="spellStart"/>
      <w:r>
        <w:rPr>
          <w:rFonts w:ascii="Times New Roman" w:eastAsia="Times New Roman" w:hAnsi="Times New Roman" w:cs="Times New Roman"/>
        </w:rPr>
        <w:t>perfusionist</w:t>
      </w:r>
      <w:proofErr w:type="spellEnd"/>
      <w:r>
        <w:rPr>
          <w:rFonts w:ascii="Times New Roman" w:eastAsia="Times New Roman" w:hAnsi="Times New Roman" w:cs="Times New Roman"/>
        </w:rPr>
        <w:t xml:space="preserve"> (discuss with attending)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--often approximately fentanyl 5-10mcg/kg, versed 0.05- 0.1mg/kg, </w:t>
      </w:r>
      <w:proofErr w:type="spellStart"/>
      <w:r>
        <w:rPr>
          <w:rFonts w:ascii="Times New Roman" w:eastAsia="Times New Roman" w:hAnsi="Times New Roman" w:cs="Times New Roman"/>
        </w:rPr>
        <w:t>vec</w:t>
      </w:r>
      <w:proofErr w:type="spellEnd"/>
      <w:r>
        <w:rPr>
          <w:rFonts w:ascii="Times New Roman" w:eastAsia="Times New Roman" w:hAnsi="Times New Roman" w:cs="Times New Roman"/>
        </w:rPr>
        <w:t xml:space="preserve"> 0.05-0.1mg/kg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--in one syringe to give to </w:t>
      </w:r>
      <w:proofErr w:type="spellStart"/>
      <w:r>
        <w:rPr>
          <w:rFonts w:ascii="Times New Roman" w:eastAsia="Times New Roman" w:hAnsi="Times New Roman" w:cs="Times New Roman"/>
        </w:rPr>
        <w:t>perfusionist</w:t>
      </w:r>
      <w:proofErr w:type="spellEnd"/>
      <w:r>
        <w:rPr>
          <w:rFonts w:ascii="Times New Roman" w:eastAsia="Times New Roman" w:hAnsi="Times New Roman" w:cs="Times New Roman"/>
        </w:rPr>
        <w:t xml:space="preserve"> at 1) going on pump and 2) rewarming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this, typical pre-bypass </w:t>
      </w:r>
      <w:proofErr w:type="gramStart"/>
      <w:r>
        <w:rPr>
          <w:rFonts w:ascii="Times New Roman" w:eastAsia="Times New Roman" w:hAnsi="Times New Roman" w:cs="Times New Roman"/>
        </w:rPr>
        <w:t>course</w:t>
      </w:r>
      <w:proofErr w:type="gramEnd"/>
      <w:r>
        <w:rPr>
          <w:rFonts w:ascii="Times New Roman" w:eastAsia="Times New Roman" w:hAnsi="Times New Roman" w:cs="Times New Roman"/>
        </w:rPr>
        <w:t xml:space="preserve"> similar to adult cardiac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While on bypass: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CVP decreases and NIRS increases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Remember your pre-bypass and rewarming doses for </w:t>
      </w:r>
      <w:proofErr w:type="spellStart"/>
      <w:r>
        <w:rPr>
          <w:rFonts w:ascii="Times New Roman" w:eastAsia="Times New Roman" w:hAnsi="Times New Roman" w:cs="Times New Roman"/>
        </w:rPr>
        <w:t>perfusionist</w:t>
      </w:r>
      <w:proofErr w:type="spellEnd"/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Retrieve pacer box from nursing cart (2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drawer), ensure it turns on and has battery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Setup an extra transducer line (ask staff how to do this or have someone show you if not familiar)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and label ABG syringe/ACT/paperwork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 ICU transport bucket (airway, meds, last ABG, pertinent rhythm strips, et cetera)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Rewarming: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Nitro (ask staff earlier, some do and some do not)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Dopamine often started ~30-32 C, prior to clamp coming off . . . nitro turned off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Suction ETT during this time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Post-bypass</w:t>
      </w:r>
      <w:r>
        <w:rPr>
          <w:rFonts w:ascii="Times New Roman" w:eastAsia="Times New Roman" w:hAnsi="Times New Roman" w:cs="Times New Roman"/>
        </w:rPr>
        <w:t>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Nurses control defibrillator if shocks need to be given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Give protamine 4mg/kg (drawn up by nurse) and </w:t>
      </w:r>
      <w:proofErr w:type="spellStart"/>
      <w:r>
        <w:rPr>
          <w:rFonts w:ascii="Times New Roman" w:eastAsia="Times New Roman" w:hAnsi="Times New Roman" w:cs="Times New Roman"/>
        </w:rPr>
        <w:t>redose</w:t>
      </w:r>
      <w:proofErr w:type="spellEnd"/>
      <w:r>
        <w:rPr>
          <w:rFonts w:ascii="Times New Roman" w:eastAsia="Times New Roman" w:hAnsi="Times New Roman" w:cs="Times New Roman"/>
        </w:rPr>
        <w:t xml:space="preserve"> antibiotics when prompted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Give platelets, </w:t>
      </w:r>
      <w:proofErr w:type="spellStart"/>
      <w:r>
        <w:rPr>
          <w:rFonts w:ascii="Times New Roman" w:eastAsia="Times New Roman" w:hAnsi="Times New Roman" w:cs="Times New Roman"/>
        </w:rPr>
        <w:t>cryo</w:t>
      </w:r>
      <w:proofErr w:type="spellEnd"/>
      <w:r>
        <w:rPr>
          <w:rFonts w:ascii="Times New Roman" w:eastAsia="Times New Roman" w:hAnsi="Times New Roman" w:cs="Times New Roman"/>
        </w:rPr>
        <w:t>, cell savor and rarely PRBCs as needed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Fast track patients: Morphine, IV </w:t>
      </w:r>
      <w:proofErr w:type="spellStart"/>
      <w:r>
        <w:rPr>
          <w:rFonts w:ascii="Times New Roman" w:eastAsia="Times New Roman" w:hAnsi="Times New Roman" w:cs="Times New Roman"/>
        </w:rPr>
        <w:t>tylenol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propofol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gtt</w:t>
      </w:r>
      <w:proofErr w:type="spellEnd"/>
      <w:r>
        <w:rPr>
          <w:rFonts w:ascii="Times New Roman" w:eastAsia="Times New Roman" w:hAnsi="Times New Roman" w:cs="Times New Roman"/>
        </w:rPr>
        <w:t xml:space="preserve"> on transport, goal </w:t>
      </w:r>
      <w:proofErr w:type="spellStart"/>
      <w:r>
        <w:rPr>
          <w:rFonts w:ascii="Times New Roman" w:eastAsia="Times New Roman" w:hAnsi="Times New Roman" w:cs="Times New Roman"/>
        </w:rPr>
        <w:t>extubation</w:t>
      </w:r>
      <w:proofErr w:type="spellEnd"/>
      <w:r>
        <w:rPr>
          <w:rFonts w:ascii="Times New Roman" w:eastAsia="Times New Roman" w:hAnsi="Times New Roman" w:cs="Times New Roman"/>
        </w:rPr>
        <w:t xml:space="preserve"> 2-3hrs post-op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propofol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gtt</w:t>
      </w:r>
      <w:proofErr w:type="spellEnd"/>
      <w:r>
        <w:rPr>
          <w:rFonts w:ascii="Times New Roman" w:eastAsia="Times New Roman" w:hAnsi="Times New Roman" w:cs="Times New Roman"/>
        </w:rPr>
        <w:t xml:space="preserve"> for ICU transport in older/school age/healthier children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ICU/Transport: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Remember your transport bucket with mask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8South </w:t>
      </w:r>
      <w:proofErr w:type="spellStart"/>
      <w:r>
        <w:rPr>
          <w:rFonts w:ascii="Times New Roman" w:eastAsia="Times New Roman" w:hAnsi="Times New Roman" w:cs="Times New Roman"/>
        </w:rPr>
        <w:t>signout</w:t>
      </w:r>
      <w:proofErr w:type="spellEnd"/>
      <w:r>
        <w:rPr>
          <w:rFonts w:ascii="Times New Roman" w:eastAsia="Times New Roman" w:hAnsi="Times New Roman" w:cs="Times New Roman"/>
        </w:rPr>
        <w:t xml:space="preserve"> order: ask staff about getting computer to finish record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----surgical Fellow/PA talks first about medical </w:t>
      </w:r>
      <w:proofErr w:type="spellStart"/>
      <w:r>
        <w:rPr>
          <w:rFonts w:ascii="Times New Roman" w:eastAsia="Times New Roman" w:hAnsi="Times New Roman" w:cs="Times New Roman"/>
        </w:rPr>
        <w:t>hx</w:t>
      </w:r>
      <w:proofErr w:type="spellEnd"/>
      <w:r>
        <w:rPr>
          <w:rFonts w:ascii="Times New Roman" w:eastAsia="Times New Roman" w:hAnsi="Times New Roman" w:cs="Times New Roman"/>
        </w:rPr>
        <w:t>, cardiac defect, et cetera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----you talk about pre-bypass events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----surgical Fellow/PA talks about bypass/surgical correction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----you talk about post-bypass/transport events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Pre-op: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Day sheets emailed out every Friday indicating OR assignments (OR 19 is always the call team)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check </w:t>
      </w:r>
      <w:proofErr w:type="spellStart"/>
      <w:r>
        <w:rPr>
          <w:rFonts w:ascii="Times New Roman" w:eastAsia="Times New Roman" w:hAnsi="Times New Roman" w:cs="Times New Roman"/>
        </w:rPr>
        <w:t>cardiolinks</w:t>
      </w:r>
      <w:proofErr w:type="spellEnd"/>
      <w:r>
        <w:rPr>
          <w:rFonts w:ascii="Times New Roman" w:eastAsia="Times New Roman" w:hAnsi="Times New Roman" w:cs="Times New Roman"/>
        </w:rPr>
        <w:t xml:space="preserve"> → HC Scene for daily assignments → select patient name → conference for anatomy pictures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check PACE to see if PAEF and/or consent has been completed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call/page attending to discuss the cases for next day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Misc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call Cath 1 attending and call attending before leaving to see if you can go home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Post call fellow should be the first to leave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special cardiac lectures Tuesday and Thursday mornings at 6:30 in Bader conference room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cath</w:t>
      </w:r>
      <w:proofErr w:type="spellEnd"/>
      <w:r>
        <w:rPr>
          <w:rFonts w:ascii="Times New Roman" w:eastAsia="Times New Roman" w:hAnsi="Times New Roman" w:cs="Times New Roman"/>
        </w:rPr>
        <w:t xml:space="preserve"> lab starts at 7:30 on Wednesdays so you’ll have to miss grand rounds if you’re assigned there on Wednesdays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Sandra and Kate are AMAZING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Formulas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Qp</w:t>
      </w:r>
      <w:proofErr w:type="spellEnd"/>
      <w:r>
        <w:rPr>
          <w:rFonts w:ascii="Times New Roman" w:eastAsia="Times New Roman" w:hAnsi="Times New Roman" w:cs="Times New Roman"/>
        </w:rPr>
        <w:t>= Vo2/(SpvO2-SpaO2)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Qs=Vo2/(SaO2-SvO2)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Qp</w:t>
      </w:r>
      <w:proofErr w:type="spellEnd"/>
      <w:r>
        <w:rPr>
          <w:rFonts w:ascii="Times New Roman" w:eastAsia="Times New Roman" w:hAnsi="Times New Roman" w:cs="Times New Roman"/>
        </w:rPr>
        <w:t>/Qs= (SaO2-SvO2)/(SpvO2-SpaO</w:t>
      </w:r>
      <w:proofErr w:type="gramStart"/>
      <w:r>
        <w:rPr>
          <w:rFonts w:ascii="Times New Roman" w:eastAsia="Times New Roman" w:hAnsi="Times New Roman" w:cs="Times New Roman"/>
        </w:rPr>
        <w:t>2)-------</w:t>
      </w:r>
      <w:proofErr w:type="gramEnd"/>
      <w:r>
        <w:rPr>
          <w:rFonts w:ascii="Wingdings" w:eastAsia="Wingdings" w:hAnsi="Wingdings" w:cs="Wingdings"/>
        </w:rPr>
        <w:t>→</w:t>
      </w:r>
      <w:r>
        <w:rPr>
          <w:rFonts w:ascii="Times New Roman" w:eastAsia="Times New Roman" w:hAnsi="Times New Roman" w:cs="Times New Roman"/>
        </w:rPr>
        <w:t>These saturation values will occ. be drawn before coming off pump either in the field or by you, so be familiar with calculation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70158" w:rsidRDefault="00D7015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DE3E78" w:rsidRDefault="00FD7B9E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Sample CVICU Formula 1 Sign out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Pre-meds: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Midazolam ______mg PO/ IV/IM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and/or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Ketamine ______mg PO/ IV/IM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Induction: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Mask induction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 induction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Intubation: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Blade: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Miller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Video Laryngoscope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ETT size: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7.5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@ lips/nares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Cuff pressure: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Lines: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PIV: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Arterial: right/left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CVL: right/left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Nerve catheter: yes/no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Pre-Bypass Maintenance: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Medications: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Anesthesia: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Isoflurane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Analgesia: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Fentanyl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Paralysis: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Vecuronium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Antibiotics: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Pre-Bypass Issues: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X-clamp time: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Induced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Bypass Time: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Post-Bypass Issues: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Vasodilators: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Nitroglycerin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Nitroprusside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Milrinone</w:t>
      </w:r>
      <w:proofErr w:type="spellEnd"/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Dopamine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Epinephrine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Rhythm abnormalities: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Defibrillate x 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Pacing: AAI or DDD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Other: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Post-Bypass Maintenance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Anesthesia: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Isoflurane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Medications: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Paralysis: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Vecuronium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Antibiotics: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Post-bypass issues: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Sedation: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Propofol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Midazolam / Fentanyl / Morphine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Ativan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Labs: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Calcium: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pCO2: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Magnesium: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lactate: </w:t>
      </w:r>
    </w:p>
    <w:p w:rsidR="00DE3E78" w:rsidRDefault="00DE3E7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Fluids: 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Crystalloid: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Platelets: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Urine Output: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Colloid: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EBL:</w:t>
      </w:r>
    </w:p>
    <w:p w:rsidR="00DE3E78" w:rsidRDefault="00FD7B9E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Cell Savor: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PRBC:</w:t>
      </w:r>
    </w:p>
    <w:sectPr w:rsidR="00DE3E7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8"/>
    <w:rsid w:val="00D70158"/>
    <w:rsid w:val="00DE3E78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5073"/>
  <w15:docId w15:val="{5D2A31F6-207E-44D9-BF30-7BF1C20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7155</Characters>
  <Application>Microsoft Office Word</Application>
  <DocSecurity>0</DocSecurity>
  <Lines>238</Lines>
  <Paragraphs>205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Kalra, Aman</dc:creator>
  <cp:lastModifiedBy>Kalra, Aman</cp:lastModifiedBy>
  <cp:revision>3</cp:revision>
  <dcterms:created xsi:type="dcterms:W3CDTF">2019-08-02T14:33:00Z</dcterms:created>
  <dcterms:modified xsi:type="dcterms:W3CDTF">2019-08-02T14:34:00Z</dcterms:modified>
</cp:coreProperties>
</file>